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1" w:rsidRDefault="00A52841" w:rsidP="00415F5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4" type="#_x0000_t75" style="position:absolute;margin-left:-3.4pt;margin-top:-34.45pt;width:452.4pt;height:110.6pt;z-index:251680768;visibility:visible;mso-wrap-distance-left:0;mso-wrap-distance-right:0" filled="t">
            <v:imagedata r:id="rId8" o:title=""/>
            <w10:wrap type="square" side="largest"/>
          </v:shape>
        </w:pict>
      </w:r>
    </w:p>
    <w:p w:rsidR="00A52841" w:rsidRDefault="00A52841" w:rsidP="00A6565A">
      <w:pPr>
        <w:ind w:left="851" w:right="851"/>
        <w:jc w:val="center"/>
        <w:rPr>
          <w:b/>
          <w:bCs/>
          <w:sz w:val="28"/>
          <w:szCs w:val="28"/>
        </w:rPr>
      </w:pPr>
    </w:p>
    <w:p w:rsidR="00A52841" w:rsidRPr="00560171" w:rsidRDefault="00A52841" w:rsidP="00A52841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VY_32_INOVACE_07_IKT_19</w:t>
      </w:r>
    </w:p>
    <w:p w:rsidR="00A52841" w:rsidRDefault="00A52841" w:rsidP="00BD0F5E">
      <w:pPr>
        <w:spacing w:before="240" w:after="240"/>
        <w:ind w:left="708" w:right="851"/>
        <w:rPr>
          <w:sz w:val="28"/>
          <w:szCs w:val="28"/>
        </w:rPr>
      </w:pPr>
      <w:r>
        <w:rPr>
          <w:sz w:val="28"/>
          <w:szCs w:val="28"/>
        </w:rPr>
        <w:t>Prioritní osa: 1  − Počáteční vzdělávání</w:t>
      </w:r>
    </w:p>
    <w:p w:rsidR="00A52841" w:rsidRDefault="00A52841" w:rsidP="00BD0F5E">
      <w:pPr>
        <w:spacing w:before="240" w:after="240"/>
        <w:ind w:left="708" w:right="851"/>
        <w:rPr>
          <w:bCs/>
          <w:sz w:val="28"/>
          <w:szCs w:val="28"/>
        </w:rPr>
      </w:pPr>
      <w:r>
        <w:rPr>
          <w:sz w:val="28"/>
          <w:szCs w:val="28"/>
        </w:rPr>
        <w:t>Oblast podpory: 1.5 − Zlepšení podmínek pro vzdělávání na středních školách</w:t>
      </w:r>
    </w:p>
    <w:p w:rsidR="00A52841" w:rsidRDefault="00A52841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A52841" w:rsidRDefault="00A52841" w:rsidP="00BD0F5E">
      <w:pPr>
        <w:spacing w:before="240" w:after="240"/>
        <w:ind w:right="851"/>
        <w:jc w:val="center"/>
        <w:rPr>
          <w:sz w:val="28"/>
          <w:szCs w:val="28"/>
        </w:rPr>
      </w:pPr>
    </w:p>
    <w:p w:rsidR="00A52841" w:rsidRDefault="00A5284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Registrační číslo projektu: CZ.1.07/1.5.00/34.0617</w:t>
      </w:r>
    </w:p>
    <w:p w:rsidR="00A52841" w:rsidRDefault="00A5284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Název projektu: Digitalizace učebních materiálů</w:t>
      </w:r>
    </w:p>
    <w:p w:rsidR="00A52841" w:rsidRDefault="00A5284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 xml:space="preserve">Název příjemce dotace: </w:t>
      </w:r>
    </w:p>
    <w:p w:rsidR="00A52841" w:rsidRDefault="00A52841" w:rsidP="00BD0F5E">
      <w:pPr>
        <w:spacing w:before="240" w:after="240"/>
        <w:ind w:right="851" w:firstLine="708"/>
        <w:rPr>
          <w:sz w:val="28"/>
          <w:szCs w:val="28"/>
        </w:rPr>
      </w:pPr>
      <w:r>
        <w:rPr>
          <w:sz w:val="28"/>
          <w:szCs w:val="28"/>
        </w:rPr>
        <w:t>Střední zdravotnická škola a vyšší odborná škola Cheb</w:t>
      </w:r>
    </w:p>
    <w:p w:rsidR="00A52841" w:rsidRPr="00560171" w:rsidRDefault="00A52841" w:rsidP="0045003B">
      <w:pPr>
        <w:ind w:firstLine="708"/>
        <w:rPr>
          <w:sz w:val="28"/>
          <w:szCs w:val="28"/>
        </w:rPr>
      </w:pPr>
    </w:p>
    <w:p w:rsidR="00A52841" w:rsidRDefault="00A52841">
      <w:pPr>
        <w:spacing w:after="0"/>
      </w:pPr>
      <w:r>
        <w:br w:type="page"/>
      </w:r>
    </w:p>
    <w:p w:rsidR="00D63006" w:rsidRDefault="00620885" w:rsidP="009F61ED">
      <w:r>
        <w:rPr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5080</wp:posOffset>
            </wp:positionV>
            <wp:extent cx="468630" cy="466725"/>
            <wp:effectExtent l="19050" t="0" r="7620" b="0"/>
            <wp:wrapNone/>
            <wp:docPr id="1" name="obrázek 1" descr="C:\Documents and Settings\PC014\Local Settings\Temporary Internet Files\Content.IE5\EWOEACIM\MP9004394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C014\Local Settings\Temporary Internet Files\Content.IE5\EWOEACIM\MP900439423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1FB3" w:rsidRDefault="002C1FB3" w:rsidP="009F61ED"/>
    <w:p w:rsidR="004208E4" w:rsidRPr="00812A41" w:rsidRDefault="004208E4" w:rsidP="004208E4">
      <w:pPr>
        <w:rPr>
          <w:b/>
        </w:rPr>
      </w:pPr>
      <w:r>
        <w:rPr>
          <w:b/>
        </w:rPr>
        <w:t>Použití předdefinovaných s</w:t>
      </w:r>
      <w:r w:rsidRPr="00812A41">
        <w:rPr>
          <w:b/>
        </w:rPr>
        <w:t>tylů textu má následující výhody:</w:t>
      </w:r>
    </w:p>
    <w:p w:rsidR="004208E4" w:rsidRPr="008F5A25" w:rsidRDefault="004208E4" w:rsidP="004208E4">
      <w:pPr>
        <w:pStyle w:val="Odstavecseseznamem"/>
        <w:numPr>
          <w:ilvl w:val="0"/>
          <w:numId w:val="23"/>
        </w:numPr>
        <w:rPr>
          <w:b/>
          <w:color w:val="FF0000"/>
        </w:rPr>
      </w:pPr>
      <w:r w:rsidRPr="008F5A25">
        <w:rPr>
          <w:b/>
          <w:color w:val="FF0000"/>
        </w:rPr>
        <w:t>Jednotný a typograficky správný vzhled jednotlivých částí textu</w:t>
      </w:r>
    </w:p>
    <w:p w:rsidR="004208E4" w:rsidRPr="008F5A25" w:rsidRDefault="004208E4" w:rsidP="004208E4">
      <w:pPr>
        <w:pStyle w:val="Odstavecseseznamem"/>
        <w:numPr>
          <w:ilvl w:val="0"/>
          <w:numId w:val="23"/>
        </w:numPr>
        <w:rPr>
          <w:b/>
          <w:color w:val="FF0000"/>
        </w:rPr>
      </w:pPr>
      <w:r w:rsidRPr="008F5A25">
        <w:rPr>
          <w:b/>
          <w:color w:val="FF0000"/>
        </w:rPr>
        <w:t>Automatické vytvoření obsahu dokumentu dle použitých stylů odstavce</w:t>
      </w:r>
    </w:p>
    <w:p w:rsidR="004208E4" w:rsidRDefault="004208E4" w:rsidP="004208E4"/>
    <w:p w:rsidR="004208E4" w:rsidRPr="00387869" w:rsidRDefault="004208E4" w:rsidP="004208E4">
      <w:pPr>
        <w:rPr>
          <w:b/>
        </w:rPr>
      </w:pPr>
      <w:r w:rsidRPr="00387869">
        <w:rPr>
          <w:b/>
        </w:rPr>
        <w:t>Postup při vytváření textového dokumentu s použitím stylů:</w:t>
      </w:r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>Rozmyslím si strukturu textu</w:t>
      </w:r>
    </w:p>
    <w:p w:rsidR="004208E4" w:rsidRDefault="004208E4" w:rsidP="004208E4">
      <w:pPr>
        <w:pStyle w:val="Odstavecseseznamem"/>
        <w:numPr>
          <w:ilvl w:val="0"/>
          <w:numId w:val="25"/>
        </w:numPr>
        <w:spacing w:line="480" w:lineRule="auto"/>
      </w:pPr>
      <w:r>
        <w:t>formát základního textu (Normální)</w:t>
      </w:r>
    </w:p>
    <w:p w:rsidR="004208E4" w:rsidRDefault="004208E4" w:rsidP="004208E4">
      <w:pPr>
        <w:pStyle w:val="Odstavecseseznamem"/>
        <w:numPr>
          <w:ilvl w:val="0"/>
          <w:numId w:val="25"/>
        </w:numPr>
        <w:spacing w:line="480" w:lineRule="auto"/>
      </w:pPr>
      <w:r>
        <w:t>počet a formát jednotlivých nadpisů</w:t>
      </w:r>
    </w:p>
    <w:p w:rsidR="004208E4" w:rsidRDefault="004208E4" w:rsidP="004208E4">
      <w:pPr>
        <w:pStyle w:val="Odstavecseseznamem"/>
        <w:numPr>
          <w:ilvl w:val="0"/>
          <w:numId w:val="25"/>
        </w:numPr>
        <w:spacing w:line="480" w:lineRule="auto"/>
      </w:pPr>
      <w:r>
        <w:t>strukturu úrovní jednotlivých nadpisů (Nadpis1 a Nadpis2)</w:t>
      </w:r>
    </w:p>
    <w:p w:rsidR="004208E4" w:rsidRDefault="004208E4" w:rsidP="004208E4">
      <w:pPr>
        <w:pStyle w:val="Odstavecseseznamem"/>
        <w:numPr>
          <w:ilvl w:val="0"/>
          <w:numId w:val="25"/>
        </w:numPr>
      </w:pPr>
      <w:r>
        <w:t>formát zdůraznění (zvýraznění) části textu</w:t>
      </w:r>
    </w:p>
    <w:p w:rsidR="004208E4" w:rsidRDefault="004208E4" w:rsidP="004208E4">
      <w:pPr>
        <w:pStyle w:val="Odstavecseseznamem"/>
      </w:pPr>
      <w:r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95250</wp:posOffset>
            </wp:positionV>
            <wp:extent cx="400050" cy="571500"/>
            <wp:effectExtent l="19050" t="0" r="0" b="0"/>
            <wp:wrapNone/>
            <wp:docPr id="1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 xml:space="preserve">Tlačítkem </w:t>
      </w:r>
      <w:r w:rsidRPr="008F5A25">
        <w:rPr>
          <w:b/>
        </w:rPr>
        <w:t>Změnit styly</w:t>
      </w:r>
      <w:r>
        <w:t xml:space="preserve"> si vyberu vhodný styl dokumentů</w:t>
      </w:r>
    </w:p>
    <w:p w:rsidR="004208E4" w:rsidRPr="008F5A25" w:rsidRDefault="004208E4" w:rsidP="004208E4">
      <w:pPr>
        <w:pStyle w:val="Odstavecseseznamem"/>
        <w:numPr>
          <w:ilvl w:val="0"/>
          <w:numId w:val="24"/>
        </w:numPr>
        <w:spacing w:line="480" w:lineRule="auto"/>
        <w:rPr>
          <w:b/>
        </w:rPr>
      </w:pPr>
      <w:r w:rsidRPr="008F5A25">
        <w:rPr>
          <w:b/>
        </w:rPr>
        <w:t>Ještě před tím, než začnu psát nový odstavec, vyberu si jeho styl</w:t>
      </w:r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>Opravím napsaný text</w:t>
      </w:r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>Pro zdůraznění (zvýraznění) části textu vyberu vhodný formát textu z daného stylu</w:t>
      </w:r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 xml:space="preserve">Vložíme do textu tabulky, obrázky, </w:t>
      </w:r>
      <w:proofErr w:type="gramStart"/>
      <w:r>
        <w:t>odkazy...</w:t>
      </w:r>
      <w:proofErr w:type="gramEnd"/>
    </w:p>
    <w:p w:rsidR="004208E4" w:rsidRDefault="004208E4" w:rsidP="004208E4">
      <w:pPr>
        <w:pStyle w:val="Odstavecseseznamem"/>
        <w:numPr>
          <w:ilvl w:val="0"/>
          <w:numId w:val="24"/>
        </w:numPr>
        <w:spacing w:line="480" w:lineRule="auto"/>
      </w:pPr>
      <w:r>
        <w:t>Text uložíme do souboru, vytiskneme anebo ho odešleme E-mailem</w:t>
      </w:r>
    </w:p>
    <w:p w:rsidR="004208E4" w:rsidRDefault="004208E4" w:rsidP="004208E4">
      <w:pPr>
        <w:rPr>
          <w:b/>
        </w:rPr>
      </w:pPr>
      <w:r w:rsidRPr="002C60EB">
        <w:rPr>
          <w:b/>
        </w:rPr>
        <w:t>Vytvoření obsahu dokumentu na základě stylů:</w:t>
      </w:r>
    </w:p>
    <w:p w:rsidR="004208E4" w:rsidRPr="002C60EB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 w:rsidRPr="002C60EB">
        <w:t>Obsah vytváříme, až když máme dokument zcela napsaný a zformátovaný</w:t>
      </w:r>
    </w:p>
    <w:p w:rsidR="004208E4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170180</wp:posOffset>
            </wp:positionV>
            <wp:extent cx="1647825" cy="657225"/>
            <wp:effectExtent l="19050" t="0" r="9525" b="0"/>
            <wp:wrapNone/>
            <wp:docPr id="1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Klikneme na místo v dokumentu, kde chceme vytvořit obsah </w:t>
      </w:r>
    </w:p>
    <w:p w:rsidR="004208E4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>
        <w:t xml:space="preserve">Na záložce </w:t>
      </w:r>
      <w:r w:rsidRPr="002C60EB">
        <w:rPr>
          <w:b/>
        </w:rPr>
        <w:t>Odkazy</w:t>
      </w:r>
      <w:r>
        <w:t xml:space="preserve"> tlačítkem </w:t>
      </w:r>
      <w:proofErr w:type="gramStart"/>
      <w:r w:rsidRPr="002C60EB">
        <w:rPr>
          <w:b/>
        </w:rPr>
        <w:t>Obsah</w:t>
      </w:r>
      <w:proofErr w:type="gramEnd"/>
      <w:r>
        <w:t xml:space="preserve"> vložíme </w:t>
      </w:r>
      <w:proofErr w:type="gramStart"/>
      <w:r>
        <w:t>obsah</w:t>
      </w:r>
      <w:proofErr w:type="gramEnd"/>
      <w:r>
        <w:t xml:space="preserve"> dokumentu</w:t>
      </w:r>
    </w:p>
    <w:p w:rsidR="004208E4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>
        <w:t xml:space="preserve">Vloží se i formátovaný </w:t>
      </w:r>
      <w:r w:rsidRPr="002C60EB">
        <w:rPr>
          <w:b/>
        </w:rPr>
        <w:t>nadpis Obsah</w:t>
      </w:r>
    </w:p>
    <w:p w:rsidR="004208E4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>
        <w:t xml:space="preserve">Odstavce napsané stylem </w:t>
      </w:r>
      <w:r w:rsidRPr="002C60EB">
        <w:rPr>
          <w:b/>
        </w:rPr>
        <w:t xml:space="preserve">Nadpis2 </w:t>
      </w:r>
      <w:r>
        <w:t>budou v obsahu odsazené vlevo.</w:t>
      </w:r>
    </w:p>
    <w:p w:rsidR="004208E4" w:rsidRDefault="004208E4" w:rsidP="004208E4">
      <w:pPr>
        <w:pStyle w:val="Odstavecseseznamem"/>
        <w:numPr>
          <w:ilvl w:val="0"/>
          <w:numId w:val="26"/>
        </w:numPr>
        <w:spacing w:line="480" w:lineRule="auto"/>
      </w:pPr>
      <w:r>
        <w:t xml:space="preserve">Změny v dokumentu aktualizujeme v obsahu tlačítkem Aktualizovat tabulku </w:t>
      </w:r>
    </w:p>
    <w:p w:rsidR="004208E4" w:rsidRDefault="004208E4" w:rsidP="004208E4">
      <w:pPr>
        <w:rPr>
          <w:b/>
          <w:color w:val="FF0000"/>
        </w:rPr>
      </w:pPr>
    </w:p>
    <w:p w:rsidR="004208E4" w:rsidRPr="004208E4" w:rsidRDefault="004208E4" w:rsidP="004208E4">
      <w:pPr>
        <w:rPr>
          <w:b/>
        </w:rPr>
      </w:pPr>
      <w:r w:rsidRPr="004208E4">
        <w:rPr>
          <w:b/>
        </w:rPr>
        <w:lastRenderedPageBreak/>
        <w:t>Rejstřík:</w:t>
      </w:r>
    </w:p>
    <w:p w:rsidR="004208E4" w:rsidRDefault="004208E4" w:rsidP="004208E4">
      <w:r>
        <w:t>Rejstřík je seznam slov (slovních spojení) s číslem stránky (nebo odkazem), která jsou v dokumentu blíže popsána. Zpravidla se umisťuje na konec dokumentu.</w:t>
      </w:r>
    </w:p>
    <w:p w:rsidR="004208E4" w:rsidRPr="00B26D6C" w:rsidRDefault="004208E4" w:rsidP="004208E4">
      <w:pPr>
        <w:rPr>
          <w:b/>
        </w:rPr>
      </w:pPr>
      <w:r w:rsidRPr="00B26D6C">
        <w:rPr>
          <w:b/>
        </w:rPr>
        <w:t>Příklad:</w:t>
      </w:r>
    </w:p>
    <w:p w:rsidR="004208E4" w:rsidRPr="00B26D6C" w:rsidRDefault="004208E4" w:rsidP="004208E4">
      <w:pPr>
        <w:rPr>
          <w:b/>
        </w:rPr>
      </w:pPr>
      <w:r w:rsidRPr="00B26D6C">
        <w:rPr>
          <w:b/>
        </w:rPr>
        <w:t>Rejstřík</w:t>
      </w:r>
    </w:p>
    <w:p w:rsidR="004208E4" w:rsidRDefault="004208E4" w:rsidP="004208E4">
      <w:r>
        <w:t>Harvardská architektura, 6</w:t>
      </w:r>
    </w:p>
    <w:p w:rsidR="004208E4" w:rsidRDefault="004208E4" w:rsidP="004208E4">
      <w:r>
        <w:t xml:space="preserve">Charles </w:t>
      </w:r>
      <w:proofErr w:type="spellStart"/>
      <w:r>
        <w:t>Babbage</w:t>
      </w:r>
      <w:proofErr w:type="spellEnd"/>
      <w:r>
        <w:t>, 3</w:t>
      </w:r>
    </w:p>
    <w:p w:rsidR="004208E4" w:rsidRDefault="004208E4" w:rsidP="004208E4">
      <w:proofErr w:type="spellStart"/>
      <w:r>
        <w:t>Church</w:t>
      </w:r>
      <w:proofErr w:type="spellEnd"/>
      <w:r>
        <w:t>-</w:t>
      </w:r>
      <w:proofErr w:type="spellStart"/>
      <w:r>
        <w:t>Turingovy</w:t>
      </w:r>
      <w:proofErr w:type="spellEnd"/>
      <w:r>
        <w:t xml:space="preserve"> teze, 5</w:t>
      </w:r>
    </w:p>
    <w:p w:rsidR="004208E4" w:rsidRDefault="004208E4" w:rsidP="004208E4">
      <w:r>
        <w:t xml:space="preserve">John </w:t>
      </w:r>
      <w:proofErr w:type="spellStart"/>
      <w:r>
        <w:t>von</w:t>
      </w:r>
      <w:proofErr w:type="spellEnd"/>
      <w:r>
        <w:t xml:space="preserve"> Neumannovo schéma počítače, 6</w:t>
      </w:r>
    </w:p>
    <w:p w:rsidR="004208E4" w:rsidRDefault="004208E4" w:rsidP="004208E4">
      <w:r>
        <w:t xml:space="preserve"> </w:t>
      </w:r>
    </w:p>
    <w:p w:rsidR="004208E4" w:rsidRPr="00B26D6C" w:rsidRDefault="004208E4" w:rsidP="004208E4">
      <w:pPr>
        <w:rPr>
          <w:b/>
        </w:rPr>
      </w:pPr>
      <w:r w:rsidRPr="00B26D6C">
        <w:rPr>
          <w:b/>
        </w:rPr>
        <w:t>Vytvoření rejstříku:</w:t>
      </w:r>
    </w:p>
    <w:p w:rsidR="004208E4" w:rsidRDefault="004208E4" w:rsidP="004208E4">
      <w:pPr>
        <w:pStyle w:val="Odstavecseseznamem"/>
        <w:numPr>
          <w:ilvl w:val="0"/>
          <w:numId w:val="27"/>
        </w:num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240665</wp:posOffset>
            </wp:positionV>
            <wp:extent cx="438150" cy="647700"/>
            <wp:effectExtent l="19050" t="0" r="0" b="0"/>
            <wp:wrapNone/>
            <wp:docPr id="17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V napsaném dokumentu označím slovo (slovní spojení) a na záložce </w:t>
      </w:r>
      <w:r w:rsidRPr="007F7248">
        <w:rPr>
          <w:b/>
        </w:rPr>
        <w:t>Odkazy</w:t>
      </w:r>
      <w:r>
        <w:t xml:space="preserve"> tlačítkem </w:t>
      </w:r>
      <w:r w:rsidRPr="007F7248">
        <w:rPr>
          <w:b/>
        </w:rPr>
        <w:t>Označit položku</w:t>
      </w:r>
      <w:r>
        <w:t xml:space="preserve"> přidám označené slovo do Rejstříku.</w:t>
      </w:r>
    </w:p>
    <w:p w:rsidR="004208E4" w:rsidRDefault="004208E4" w:rsidP="004208E4">
      <w:pPr>
        <w:pStyle w:val="Odstavecseseznamem"/>
      </w:pPr>
    </w:p>
    <w:p w:rsidR="004208E4" w:rsidRDefault="004208E4" w:rsidP="004208E4">
      <w:pPr>
        <w:pStyle w:val="Odstavecseseznamem"/>
        <w:numPr>
          <w:ilvl w:val="0"/>
          <w:numId w:val="27"/>
        </w:numPr>
        <w:spacing w:line="480" w:lineRule="auto"/>
      </w:pPr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271780</wp:posOffset>
            </wp:positionV>
            <wp:extent cx="4086225" cy="266700"/>
            <wp:effectExtent l="19050" t="0" r="9525" b="0"/>
            <wp:wrapNone/>
            <wp:docPr id="17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Zobrazí se skryté znaky. Položku v Rejstříku označují složené závorky.</w:t>
      </w:r>
    </w:p>
    <w:p w:rsidR="004208E4" w:rsidRDefault="004208E4" w:rsidP="004208E4">
      <w:pPr>
        <w:pStyle w:val="Odstavecseseznamem"/>
      </w:pPr>
    </w:p>
    <w:p w:rsidR="004208E4" w:rsidRDefault="004208E4" w:rsidP="004208E4">
      <w:pPr>
        <w:pStyle w:val="Odstavecseseznamem"/>
      </w:pPr>
    </w:p>
    <w:p w:rsidR="004208E4" w:rsidRDefault="004208E4" w:rsidP="004208E4">
      <w:pPr>
        <w:pStyle w:val="Odstavecseseznamem"/>
        <w:numPr>
          <w:ilvl w:val="0"/>
          <w:numId w:val="27"/>
        </w:numPr>
        <w:spacing w:line="480" w:lineRule="auto"/>
      </w:pPr>
      <w:r>
        <w:t xml:space="preserve">Pokud chci položku z Rejstříku </w:t>
      </w:r>
      <w:r w:rsidRPr="007F7248">
        <w:rPr>
          <w:b/>
        </w:rPr>
        <w:t>odebrat</w:t>
      </w:r>
      <w:r>
        <w:t>, musím vymazat vložené závorky a text uvnitř</w:t>
      </w:r>
    </w:p>
    <w:p w:rsidR="004208E4" w:rsidRDefault="004208E4" w:rsidP="004208E4">
      <w:pPr>
        <w:pStyle w:val="Odstavecseseznamem"/>
        <w:numPr>
          <w:ilvl w:val="0"/>
          <w:numId w:val="27"/>
        </w:numPr>
        <w:spacing w:line="480" w:lineRule="auto"/>
      </w:pP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4024630</wp:posOffset>
            </wp:positionH>
            <wp:positionV relativeFrom="paragraph">
              <wp:posOffset>334645</wp:posOffset>
            </wp:positionV>
            <wp:extent cx="204470" cy="215900"/>
            <wp:effectExtent l="19050" t="0" r="5080" b="0"/>
            <wp:wrapNone/>
            <wp:docPr id="17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Stejným způsobem označím (a přidám) </w:t>
      </w:r>
      <w:r w:rsidRPr="007F7248">
        <w:rPr>
          <w:b/>
        </w:rPr>
        <w:t>další slova</w:t>
      </w:r>
      <w:r>
        <w:rPr>
          <w:b/>
        </w:rPr>
        <w:t xml:space="preserve"> do R</w:t>
      </w:r>
      <w:r w:rsidRPr="007F7248">
        <w:rPr>
          <w:b/>
        </w:rPr>
        <w:t>ejstříku</w:t>
      </w:r>
    </w:p>
    <w:p w:rsidR="004208E4" w:rsidRDefault="004208E4" w:rsidP="004208E4">
      <w:pPr>
        <w:pStyle w:val="Odstavecseseznamem"/>
        <w:numPr>
          <w:ilvl w:val="0"/>
          <w:numId w:val="27"/>
        </w:numPr>
        <w:spacing w:line="480" w:lineRule="auto"/>
      </w:pPr>
      <w:r>
        <w:t xml:space="preserve">Rejstřík vytvořím Na konci dokumentu tlačítkem </w:t>
      </w:r>
      <w:r>
        <w:rPr>
          <w:b/>
        </w:rPr>
        <w:t>Vloži</w:t>
      </w:r>
      <w:r w:rsidRPr="007F7248">
        <w:rPr>
          <w:b/>
        </w:rPr>
        <w:t xml:space="preserve">t </w:t>
      </w:r>
      <w:proofErr w:type="gramStart"/>
      <w:r w:rsidRPr="007F7248">
        <w:rPr>
          <w:b/>
        </w:rPr>
        <w:t>rejstřík</w:t>
      </w:r>
      <w:r>
        <w:t xml:space="preserve">         na</w:t>
      </w:r>
      <w:proofErr w:type="gramEnd"/>
      <w:r>
        <w:t xml:space="preserve"> záložce </w:t>
      </w:r>
      <w:r w:rsidRPr="007F7248">
        <w:rPr>
          <w:b/>
        </w:rPr>
        <w:t>Odkazy</w:t>
      </w:r>
    </w:p>
    <w:p w:rsidR="004208E4" w:rsidRDefault="004208E4" w:rsidP="004208E4">
      <w:pPr>
        <w:rPr>
          <w:b/>
          <w:color w:val="FF0000"/>
        </w:rPr>
      </w:pPr>
    </w:p>
    <w:p w:rsidR="004208E4" w:rsidRPr="004208E4" w:rsidRDefault="004208E4" w:rsidP="004208E4">
      <w:pPr>
        <w:rPr>
          <w:b/>
        </w:rPr>
      </w:pPr>
      <w:r w:rsidRPr="004208E4">
        <w:rPr>
          <w:b/>
        </w:rPr>
        <w:t>Titulní strana</w:t>
      </w:r>
    </w:p>
    <w:p w:rsidR="004208E4" w:rsidRDefault="004208E4" w:rsidP="004208E4">
      <w:r>
        <w:t xml:space="preserve">Jako </w:t>
      </w:r>
      <w:proofErr w:type="gramStart"/>
      <w:r>
        <w:t>první stránku</w:t>
      </w:r>
      <w:proofErr w:type="gramEnd"/>
      <w:r>
        <w:t xml:space="preserve"> v dokumentu si můžete vložit již připravenou </w:t>
      </w:r>
      <w:r w:rsidRPr="00EA647E">
        <w:rPr>
          <w:b/>
        </w:rPr>
        <w:t xml:space="preserve">Titulní </w:t>
      </w:r>
      <w:proofErr w:type="gramStart"/>
      <w:r w:rsidRPr="00EA647E">
        <w:rPr>
          <w:b/>
        </w:rPr>
        <w:t>stranu</w:t>
      </w:r>
      <w:proofErr w:type="gramEnd"/>
      <w:r>
        <w:t xml:space="preserve">. </w:t>
      </w:r>
    </w:p>
    <w:p w:rsidR="004208E4" w:rsidRDefault="004208E4" w:rsidP="004208E4">
      <w:r>
        <w:t>Vzhled Titulní strany zvolte takový, aby ladil s vaším Stylem.</w:t>
      </w:r>
    </w:p>
    <w:p w:rsidR="004208E4" w:rsidRDefault="004208E4" w:rsidP="004208E4">
      <w:r>
        <w:t>Do Titulní stránky dopište požadované údaje.</w:t>
      </w:r>
    </w:p>
    <w:p w:rsidR="004208E4" w:rsidRDefault="004208E4" w:rsidP="004208E4">
      <w:r>
        <w:t>Titulní stránka nemusí být číslovaná.</w:t>
      </w:r>
    </w:p>
    <w:p w:rsidR="004208E4" w:rsidRDefault="004208E4" w:rsidP="004208E4"/>
    <w:p w:rsidR="004208E4" w:rsidRPr="00EA647E" w:rsidRDefault="004208E4" w:rsidP="004208E4">
      <w:pPr>
        <w:rPr>
          <w:b/>
        </w:rPr>
      </w:pPr>
      <w:r w:rsidRPr="00EA647E">
        <w:rPr>
          <w:b/>
        </w:rPr>
        <w:t>Vložení Titulní stránky:</w:t>
      </w:r>
    </w:p>
    <w:p w:rsidR="004208E4" w:rsidRDefault="004208E4" w:rsidP="004208E4">
      <w:pPr>
        <w:pStyle w:val="Odstavecseseznamem"/>
        <w:numPr>
          <w:ilvl w:val="0"/>
          <w:numId w:val="28"/>
        </w:numPr>
        <w:spacing w:line="480" w:lineRule="auto"/>
      </w:pPr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288290</wp:posOffset>
            </wp:positionV>
            <wp:extent cx="962025" cy="257175"/>
            <wp:effectExtent l="19050" t="0" r="9525" b="0"/>
            <wp:wrapNone/>
            <wp:docPr id="177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Textový kurzor umístím na začátek dokumentu.</w:t>
      </w:r>
    </w:p>
    <w:p w:rsidR="004208E4" w:rsidRPr="00EA647E" w:rsidRDefault="004208E4" w:rsidP="004208E4">
      <w:pPr>
        <w:pStyle w:val="Odstavecseseznamem"/>
        <w:numPr>
          <w:ilvl w:val="0"/>
          <w:numId w:val="28"/>
        </w:numPr>
        <w:spacing w:line="480" w:lineRule="auto"/>
        <w:rPr>
          <w:b/>
        </w:rPr>
      </w:pPr>
      <w:r>
        <w:t xml:space="preserve">Na záložce Vložení </w:t>
      </w:r>
      <w:proofErr w:type="gramStart"/>
      <w:r>
        <w:t>kliknu</w:t>
      </w:r>
      <w:proofErr w:type="gramEnd"/>
      <w:r>
        <w:t xml:space="preserve"> na tlačítko </w:t>
      </w:r>
      <w:r w:rsidRPr="00EA647E">
        <w:rPr>
          <w:b/>
        </w:rPr>
        <w:t xml:space="preserve">Titulní </w:t>
      </w:r>
      <w:proofErr w:type="gramStart"/>
      <w:r w:rsidRPr="00EA647E">
        <w:rPr>
          <w:b/>
        </w:rPr>
        <w:t>stránka</w:t>
      </w:r>
      <w:proofErr w:type="gramEnd"/>
      <w:r w:rsidRPr="00EA647E">
        <w:rPr>
          <w:b/>
        </w:rPr>
        <w:t xml:space="preserve"> </w:t>
      </w:r>
    </w:p>
    <w:p w:rsidR="004208E4" w:rsidRDefault="004208E4" w:rsidP="00E402BE">
      <w:pPr>
        <w:pStyle w:val="Odstavecseseznamem"/>
        <w:numPr>
          <w:ilvl w:val="0"/>
          <w:numId w:val="28"/>
        </w:numPr>
        <w:spacing w:line="480" w:lineRule="auto"/>
      </w:pPr>
      <w:r>
        <w:t>Kliknutím na vybranou Titulní stránku jí vložím do dokumentu</w:t>
      </w:r>
    </w:p>
    <w:p w:rsidR="005360F1" w:rsidRDefault="005360F1" w:rsidP="005360F1">
      <w:pPr>
        <w:rPr>
          <w:b/>
        </w:rPr>
      </w:pPr>
      <w:r>
        <w:rPr>
          <w:b/>
        </w:rPr>
        <w:lastRenderedPageBreak/>
        <w:t xml:space="preserve">Vložení Titulku k obrázku a vytvoření seznamu obrázků: </w:t>
      </w:r>
    </w:p>
    <w:p w:rsidR="005360F1" w:rsidRDefault="005360F1" w:rsidP="005360F1">
      <w:pPr>
        <w:rPr>
          <w:b/>
        </w:rPr>
      </w:pPr>
      <w:r>
        <w:rPr>
          <w:b/>
        </w:rPr>
        <w:t>Postup:</w:t>
      </w:r>
    </w:p>
    <w:p w:rsidR="005360F1" w:rsidRDefault="005360F1" w:rsidP="005360F1">
      <w:pPr>
        <w:numPr>
          <w:ilvl w:val="0"/>
          <w:numId w:val="29"/>
        </w:numPr>
      </w:pPr>
      <w:r>
        <w:t xml:space="preserve">Klávesou </w:t>
      </w:r>
      <w:r w:rsidRPr="00DE611E">
        <w:rPr>
          <w:b/>
        </w:rPr>
        <w:t xml:space="preserve">Enter </w:t>
      </w:r>
      <w:r>
        <w:t>připravte místo na obrázky</w:t>
      </w:r>
    </w:p>
    <w:p w:rsidR="005360F1" w:rsidRDefault="005360F1" w:rsidP="005360F1">
      <w:pPr>
        <w:numPr>
          <w:ilvl w:val="0"/>
          <w:numId w:val="29"/>
        </w:numPr>
      </w:pPr>
      <w:r>
        <w:t>Vložte si do dokumentu obrázky a nastavte jejich velikost a obtékání</w:t>
      </w:r>
    </w:p>
    <w:p w:rsidR="005360F1" w:rsidRDefault="005360F1" w:rsidP="005360F1">
      <w:pPr>
        <w:numPr>
          <w:ilvl w:val="0"/>
          <w:numId w:val="29"/>
        </w:numPr>
      </w:pPr>
      <w:r>
        <w:t xml:space="preserve">Titulek vložíte k obrázku pomocí </w:t>
      </w:r>
      <w:r>
        <w:rPr>
          <w:b/>
        </w:rPr>
        <w:t>Místní nabídky</w:t>
      </w:r>
      <w:r>
        <w:t xml:space="preserve">  - </w:t>
      </w:r>
      <w:r w:rsidRPr="00DE611E">
        <w:rPr>
          <w:b/>
        </w:rPr>
        <w:t>Vložit titulek</w:t>
      </w:r>
    </w:p>
    <w:p w:rsidR="005360F1" w:rsidRDefault="006079CD" w:rsidP="005360F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5.15pt;margin-top:138.25pt;width:170.25pt;height:.05pt;z-index:251678720" stroked="f">
            <v:textbox style="mso-fit-shape-to-text:t" inset="0,0,0,0">
              <w:txbxContent>
                <w:p w:rsidR="005360F1" w:rsidRPr="00563EAE" w:rsidRDefault="005360F1" w:rsidP="005360F1">
                  <w:pPr>
                    <w:pStyle w:val="Titulek"/>
                    <w:rPr>
                      <w:noProof/>
                    </w:rPr>
                  </w:pPr>
                  <w:bookmarkStart w:id="0" w:name="_Toc338252482"/>
                  <w:r>
                    <w:t xml:space="preserve">Obrázek </w:t>
                  </w:r>
                  <w:fldSimple w:instr=" SEQ Obrázek \* ARABIC ">
                    <w:r>
                      <w:rPr>
                        <w:noProof/>
                      </w:rPr>
                      <w:t>1</w:t>
                    </w:r>
                  </w:fldSimple>
                  <w:r>
                    <w:t xml:space="preserve"> Balanční disk</w:t>
                  </w:r>
                  <w:bookmarkEnd w:id="0"/>
                </w:p>
              </w:txbxContent>
            </v:textbox>
          </v:shape>
        </w:pict>
      </w:r>
      <w:r w:rsidR="005360F1">
        <w:rPr>
          <w:noProof/>
          <w:lang w:eastAsia="cs-CZ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69850</wp:posOffset>
            </wp:positionV>
            <wp:extent cx="2162175" cy="1628775"/>
            <wp:effectExtent l="19050" t="0" r="9525" b="0"/>
            <wp:wrapNone/>
            <wp:docPr id="6" name="Obrázek 5" descr="100_09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969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1" type="#_x0000_t202" style="position:absolute;margin-left:34.9pt;margin-top:137.7pt;width:170.05pt;height:.05pt;z-index:251676672;mso-position-horizontal-relative:text;mso-position-vertical-relative:text" stroked="f">
            <v:textbox style="mso-fit-shape-to-text:t" inset="0,0,0,0">
              <w:txbxContent>
                <w:p w:rsidR="005360F1" w:rsidRPr="00234445" w:rsidRDefault="005360F1" w:rsidP="005360F1">
                  <w:pPr>
                    <w:pStyle w:val="Titulek"/>
                    <w:rPr>
                      <w:noProof/>
                    </w:rPr>
                  </w:pPr>
                  <w:bookmarkStart w:id="1" w:name="_Toc338252483"/>
                  <w:r>
                    <w:t xml:space="preserve">Obrázek </w:t>
                  </w:r>
                  <w:fldSimple w:instr=" SEQ Obrázek \* ARABIC ">
                    <w:r>
                      <w:rPr>
                        <w:noProof/>
                      </w:rPr>
                      <w:t>2</w:t>
                    </w:r>
                  </w:fldSimple>
                  <w:r>
                    <w:t xml:space="preserve"> Masážní míčky</w:t>
                  </w:r>
                  <w:bookmarkEnd w:id="1"/>
                </w:p>
              </w:txbxContent>
            </v:textbox>
          </v:shape>
        </w:pict>
      </w:r>
      <w:r w:rsidR="005360F1"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69850</wp:posOffset>
            </wp:positionV>
            <wp:extent cx="2160000" cy="1622414"/>
            <wp:effectExtent l="19050" t="0" r="0" b="0"/>
            <wp:wrapNone/>
            <wp:docPr id="5" name="Obrázek 4" descr="100_0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_0965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2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60F1" w:rsidRDefault="005360F1" w:rsidP="005360F1"/>
    <w:p w:rsidR="005360F1" w:rsidRDefault="005360F1" w:rsidP="005360F1"/>
    <w:p w:rsidR="005360F1" w:rsidRDefault="005360F1" w:rsidP="005360F1"/>
    <w:p w:rsidR="005360F1" w:rsidRDefault="005360F1" w:rsidP="005360F1"/>
    <w:p w:rsidR="005360F1" w:rsidRDefault="005360F1" w:rsidP="005360F1"/>
    <w:p w:rsidR="005360F1" w:rsidRDefault="005360F1" w:rsidP="005360F1"/>
    <w:p w:rsidR="005360F1" w:rsidRDefault="005360F1" w:rsidP="005360F1">
      <w:pPr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4130040</wp:posOffset>
            </wp:positionH>
            <wp:positionV relativeFrom="paragraph">
              <wp:posOffset>113665</wp:posOffset>
            </wp:positionV>
            <wp:extent cx="1633220" cy="703580"/>
            <wp:effectExtent l="19050" t="0" r="508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70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60F1" w:rsidRDefault="005360F1" w:rsidP="005360F1">
      <w:pPr>
        <w:numPr>
          <w:ilvl w:val="0"/>
          <w:numId w:val="29"/>
        </w:numPr>
      </w:pPr>
      <w:r>
        <w:t xml:space="preserve">Titulek také můžete vložit na záložce </w:t>
      </w:r>
      <w:r>
        <w:rPr>
          <w:b/>
        </w:rPr>
        <w:t>Odkazy, kartě Titulky:</w:t>
      </w:r>
    </w:p>
    <w:p w:rsidR="005360F1" w:rsidRDefault="005360F1" w:rsidP="005360F1">
      <w:pPr>
        <w:numPr>
          <w:ilvl w:val="0"/>
          <w:numId w:val="29"/>
        </w:numPr>
      </w:pPr>
      <w:r>
        <w:t xml:space="preserve">Seznam obrázků můžete vložit na záložce </w:t>
      </w:r>
      <w:r>
        <w:rPr>
          <w:b/>
        </w:rPr>
        <w:t>Odkazy, kartě Titulky</w:t>
      </w:r>
      <w:r>
        <w:t>:</w:t>
      </w:r>
    </w:p>
    <w:p w:rsidR="005360F1" w:rsidRDefault="005360F1" w:rsidP="005360F1">
      <w:pPr>
        <w:numPr>
          <w:ilvl w:val="0"/>
          <w:numId w:val="29"/>
        </w:numPr>
      </w:pPr>
      <w:r>
        <w:t xml:space="preserve">Titulek odstraníte klávesou </w:t>
      </w:r>
      <w:proofErr w:type="spellStart"/>
      <w:r>
        <w:rPr>
          <w:b/>
        </w:rPr>
        <w:t>Delete</w:t>
      </w:r>
      <w:proofErr w:type="spellEnd"/>
      <w:r>
        <w:t xml:space="preserve"> (musíte ale na něj kliknout dvakrát)</w:t>
      </w:r>
    </w:p>
    <w:p w:rsidR="005360F1" w:rsidRDefault="005360F1" w:rsidP="005360F1">
      <w:pPr>
        <w:numPr>
          <w:ilvl w:val="0"/>
          <w:numId w:val="29"/>
        </w:numPr>
      </w:pPr>
      <w:r>
        <w:t>Obrázky se číslují automaticky od shora dolů</w:t>
      </w:r>
    </w:p>
    <w:p w:rsidR="005360F1" w:rsidRDefault="005360F1" w:rsidP="005360F1">
      <w:pPr>
        <w:numPr>
          <w:ilvl w:val="0"/>
          <w:numId w:val="29"/>
        </w:numPr>
      </w:pPr>
      <w:r>
        <w:t xml:space="preserve">Tlačítkem </w:t>
      </w:r>
      <w:r>
        <w:rPr>
          <w:b/>
        </w:rPr>
        <w:t>Aktualizovat tabulku</w:t>
      </w:r>
      <w:r>
        <w:t xml:space="preserve"> doplníme do tabulky provedené změny u obrázků</w:t>
      </w:r>
    </w:p>
    <w:p w:rsidR="005360F1" w:rsidRDefault="005360F1" w:rsidP="005360F1">
      <w:pPr>
        <w:numPr>
          <w:ilvl w:val="0"/>
          <w:numId w:val="29"/>
        </w:numPr>
      </w:pPr>
      <w:r>
        <w:rPr>
          <w:b/>
        </w:rPr>
        <w:t>Pokud máte titulek u obrázku, nesmíte s obrázkem hýbat!</w:t>
      </w:r>
      <w:r>
        <w:t xml:space="preserve"> Jinak se titulek od obrázku odpoutá a nezobrazí se v seznamu obrázků.</w:t>
      </w:r>
    </w:p>
    <w:p w:rsidR="005360F1" w:rsidRDefault="005360F1" w:rsidP="005360F1">
      <w:pPr>
        <w:numPr>
          <w:ilvl w:val="0"/>
          <w:numId w:val="29"/>
        </w:numPr>
        <w:rPr>
          <w:b/>
        </w:rPr>
      </w:pPr>
      <w:r>
        <w:rPr>
          <w:b/>
        </w:rPr>
        <w:t>Titulky k obrázkům a seznam obrázků se vytváří na napsaném a zformátovaném textu</w:t>
      </w:r>
    </w:p>
    <w:p w:rsidR="005360F1" w:rsidRDefault="005360F1" w:rsidP="005360F1"/>
    <w:p w:rsidR="005360F1" w:rsidRPr="00DE611E" w:rsidRDefault="005360F1" w:rsidP="005360F1">
      <w:pPr>
        <w:rPr>
          <w:b/>
        </w:rPr>
      </w:pPr>
      <w:r w:rsidRPr="00DE611E">
        <w:rPr>
          <w:b/>
        </w:rPr>
        <w:t>Seznam obrázků:</w:t>
      </w:r>
    </w:p>
    <w:p w:rsidR="005360F1" w:rsidRDefault="006079CD">
      <w:pPr>
        <w:pStyle w:val="Seznamobrzk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 w:rsidR="005360F1">
        <w:instrText xml:space="preserve"> TOC \h \z \c "Obrázek" </w:instrText>
      </w:r>
      <w:r>
        <w:fldChar w:fldCharType="separate"/>
      </w:r>
      <w:hyperlink r:id="rId19" w:anchor="_Toc338252482" w:history="1">
        <w:r w:rsidR="005360F1" w:rsidRPr="003D7DE5">
          <w:rPr>
            <w:rStyle w:val="Hypertextovodkaz"/>
            <w:noProof/>
          </w:rPr>
          <w:t>Obrázek 1 Balanční disk</w:t>
        </w:r>
        <w:r w:rsidR="005360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360F1">
          <w:rPr>
            <w:noProof/>
            <w:webHidden/>
          </w:rPr>
          <w:instrText xml:space="preserve"> PAGEREF _Toc338252482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60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360F1" w:rsidRDefault="006079CD">
      <w:pPr>
        <w:pStyle w:val="Seznamobrzk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r:id="rId20" w:anchor="_Toc338252483" w:history="1">
        <w:r w:rsidR="005360F1" w:rsidRPr="003D7DE5">
          <w:rPr>
            <w:rStyle w:val="Hypertextovodkaz"/>
            <w:noProof/>
          </w:rPr>
          <w:t>Obrázek 2 Masážní míčky</w:t>
        </w:r>
        <w:r w:rsidR="005360F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360F1">
          <w:rPr>
            <w:noProof/>
            <w:webHidden/>
          </w:rPr>
          <w:instrText xml:space="preserve"> PAGEREF _Toc338252483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60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360F1" w:rsidRDefault="006079CD" w:rsidP="005360F1">
      <w:pPr>
        <w:pStyle w:val="Seznamobrzk"/>
        <w:tabs>
          <w:tab w:val="right" w:leader="dot" w:pos="9062"/>
        </w:tabs>
        <w:rPr>
          <w:noProof/>
        </w:rPr>
      </w:pPr>
      <w:r>
        <w:fldChar w:fldCharType="end"/>
      </w:r>
      <w:r>
        <w:fldChar w:fldCharType="begin"/>
      </w:r>
      <w:r w:rsidR="005360F1">
        <w:instrText xml:space="preserve"> TOC \h \z \c "Obrázek" </w:instrText>
      </w:r>
      <w:r>
        <w:fldChar w:fldCharType="separate"/>
      </w:r>
    </w:p>
    <w:p w:rsidR="005360F1" w:rsidRDefault="005360F1" w:rsidP="005360F1">
      <w:pPr>
        <w:pStyle w:val="Seznamobrzk"/>
        <w:tabs>
          <w:tab w:val="right" w:leader="dot" w:pos="9062"/>
        </w:tabs>
        <w:rPr>
          <w:noProof/>
        </w:rPr>
      </w:pPr>
    </w:p>
    <w:p w:rsidR="005360F1" w:rsidRPr="00E402BE" w:rsidRDefault="006079CD" w:rsidP="005360F1">
      <w:pPr>
        <w:spacing w:line="480" w:lineRule="auto"/>
      </w:pPr>
      <w:r>
        <w:fldChar w:fldCharType="end"/>
      </w:r>
    </w:p>
    <w:sectPr w:rsidR="005360F1" w:rsidRPr="00E402BE" w:rsidSect="004B2D37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248" w:rsidRDefault="00246248" w:rsidP="00AE2FF4">
      <w:pPr>
        <w:spacing w:after="0"/>
      </w:pPr>
      <w:r>
        <w:separator/>
      </w:r>
    </w:p>
  </w:endnote>
  <w:endnote w:type="continuationSeparator" w:id="0">
    <w:p w:rsidR="00246248" w:rsidRDefault="00246248" w:rsidP="00AE2F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37" w:rsidRDefault="004B2D37" w:rsidP="004B2D37">
    <w:pPr>
      <w:pStyle w:val="Zpat"/>
      <w:jc w:val="right"/>
    </w:pPr>
    <w:r>
      <w:t>© Ing. Petr Kvíz</w:t>
    </w:r>
  </w:p>
  <w:p w:rsidR="004B2D37" w:rsidRDefault="004B2D3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248" w:rsidRDefault="00246248" w:rsidP="00AE2FF4">
      <w:pPr>
        <w:spacing w:after="0"/>
      </w:pPr>
      <w:r>
        <w:separator/>
      </w:r>
    </w:p>
  </w:footnote>
  <w:footnote w:type="continuationSeparator" w:id="0">
    <w:p w:rsidR="00246248" w:rsidRDefault="00246248" w:rsidP="00AE2FF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06" w:rsidRPr="00D63006" w:rsidRDefault="00D14B92" w:rsidP="00D63006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Cvičení 19</w:t>
    </w:r>
    <w:r w:rsidR="00E402BE">
      <w:rPr>
        <w:b/>
        <w:sz w:val="28"/>
        <w:szCs w:val="28"/>
      </w:rPr>
      <w:t xml:space="preserve"> – </w:t>
    </w:r>
    <w:r w:rsidR="004208E4">
      <w:rPr>
        <w:b/>
        <w:sz w:val="28"/>
        <w:szCs w:val="28"/>
      </w:rPr>
      <w:t>styly dokumentu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6C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64DE4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8683D"/>
    <w:multiLevelType w:val="hybridMultilevel"/>
    <w:tmpl w:val="E77622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228AC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F736C"/>
    <w:multiLevelType w:val="hybridMultilevel"/>
    <w:tmpl w:val="CA1875A0"/>
    <w:lvl w:ilvl="0" w:tplc="1BD05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6267F"/>
    <w:multiLevelType w:val="hybridMultilevel"/>
    <w:tmpl w:val="22F6B71C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955C6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A22A8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D2651"/>
    <w:multiLevelType w:val="hybridMultilevel"/>
    <w:tmpl w:val="3BA0EBD0"/>
    <w:lvl w:ilvl="0" w:tplc="4BA8CC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971142"/>
    <w:multiLevelType w:val="hybridMultilevel"/>
    <w:tmpl w:val="71066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40834"/>
    <w:multiLevelType w:val="hybridMultilevel"/>
    <w:tmpl w:val="ED84A8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5B04A1"/>
    <w:multiLevelType w:val="hybridMultilevel"/>
    <w:tmpl w:val="AD842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C85947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06364"/>
    <w:multiLevelType w:val="hybridMultilevel"/>
    <w:tmpl w:val="72C0A90C"/>
    <w:lvl w:ilvl="0" w:tplc="CAC6812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47021A"/>
    <w:multiLevelType w:val="hybridMultilevel"/>
    <w:tmpl w:val="BB901A70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80695"/>
    <w:multiLevelType w:val="hybridMultilevel"/>
    <w:tmpl w:val="5B764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CF0AFC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F631F9"/>
    <w:multiLevelType w:val="hybridMultilevel"/>
    <w:tmpl w:val="D6146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D7D64"/>
    <w:multiLevelType w:val="hybridMultilevel"/>
    <w:tmpl w:val="8D2A2DDA"/>
    <w:lvl w:ilvl="0" w:tplc="19FE9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25956"/>
    <w:multiLevelType w:val="hybridMultilevel"/>
    <w:tmpl w:val="7378320E"/>
    <w:lvl w:ilvl="0" w:tplc="B8D2D6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801BCC"/>
    <w:multiLevelType w:val="hybridMultilevel"/>
    <w:tmpl w:val="65E4329A"/>
    <w:lvl w:ilvl="0" w:tplc="8E6894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45291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672561"/>
    <w:multiLevelType w:val="hybridMultilevel"/>
    <w:tmpl w:val="7D2EB856"/>
    <w:lvl w:ilvl="0" w:tplc="1BD05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E032C3"/>
    <w:multiLevelType w:val="multilevel"/>
    <w:tmpl w:val="3CA4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4C7CFB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7C0F7F"/>
    <w:multiLevelType w:val="hybridMultilevel"/>
    <w:tmpl w:val="90687544"/>
    <w:lvl w:ilvl="0" w:tplc="19FE9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59333A"/>
    <w:multiLevelType w:val="multilevel"/>
    <w:tmpl w:val="FC24B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4D36B2"/>
    <w:multiLevelType w:val="hybridMultilevel"/>
    <w:tmpl w:val="636C9E42"/>
    <w:lvl w:ilvl="0" w:tplc="CAC681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5"/>
  </w:num>
  <w:num w:numId="10">
    <w:abstractNumId w:val="14"/>
  </w:num>
  <w:num w:numId="11">
    <w:abstractNumId w:val="13"/>
  </w:num>
  <w:num w:numId="12">
    <w:abstractNumId w:val="1"/>
  </w:num>
  <w:num w:numId="13">
    <w:abstractNumId w:val="7"/>
  </w:num>
  <w:num w:numId="14">
    <w:abstractNumId w:val="24"/>
  </w:num>
  <w:num w:numId="15">
    <w:abstractNumId w:val="3"/>
  </w:num>
  <w:num w:numId="16">
    <w:abstractNumId w:val="15"/>
  </w:num>
  <w:num w:numId="17">
    <w:abstractNumId w:val="6"/>
  </w:num>
  <w:num w:numId="18">
    <w:abstractNumId w:val="12"/>
  </w:num>
  <w:num w:numId="19">
    <w:abstractNumId w:val="19"/>
  </w:num>
  <w:num w:numId="20">
    <w:abstractNumId w:val="20"/>
  </w:num>
  <w:num w:numId="21">
    <w:abstractNumId w:val="9"/>
  </w:num>
  <w:num w:numId="22">
    <w:abstractNumId w:val="17"/>
  </w:num>
  <w:num w:numId="23">
    <w:abstractNumId w:val="11"/>
  </w:num>
  <w:num w:numId="24">
    <w:abstractNumId w:val="25"/>
  </w:num>
  <w:num w:numId="25">
    <w:abstractNumId w:val="10"/>
  </w:num>
  <w:num w:numId="26">
    <w:abstractNumId w:val="18"/>
  </w:num>
  <w:num w:numId="27">
    <w:abstractNumId w:val="4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B03622"/>
    <w:rsid w:val="0008634C"/>
    <w:rsid w:val="0008790B"/>
    <w:rsid w:val="00097C76"/>
    <w:rsid w:val="000C2CAE"/>
    <w:rsid w:val="000C7156"/>
    <w:rsid w:val="000D6053"/>
    <w:rsid w:val="000F1321"/>
    <w:rsid w:val="00122444"/>
    <w:rsid w:val="00184C71"/>
    <w:rsid w:val="001D60B6"/>
    <w:rsid w:val="00246248"/>
    <w:rsid w:val="00260DB0"/>
    <w:rsid w:val="002A41F0"/>
    <w:rsid w:val="002A6D3B"/>
    <w:rsid w:val="002B1BE5"/>
    <w:rsid w:val="002C1FB3"/>
    <w:rsid w:val="002D7273"/>
    <w:rsid w:val="002F027A"/>
    <w:rsid w:val="00313913"/>
    <w:rsid w:val="00373FC4"/>
    <w:rsid w:val="003B35FA"/>
    <w:rsid w:val="003F0FA7"/>
    <w:rsid w:val="004018AC"/>
    <w:rsid w:val="004208E4"/>
    <w:rsid w:val="00420AD2"/>
    <w:rsid w:val="004B2D37"/>
    <w:rsid w:val="004C1193"/>
    <w:rsid w:val="004F6919"/>
    <w:rsid w:val="004F7C0E"/>
    <w:rsid w:val="005360F1"/>
    <w:rsid w:val="00566F58"/>
    <w:rsid w:val="00590A94"/>
    <w:rsid w:val="005B66E8"/>
    <w:rsid w:val="005E6C06"/>
    <w:rsid w:val="006073E5"/>
    <w:rsid w:val="006079CD"/>
    <w:rsid w:val="00620885"/>
    <w:rsid w:val="00637259"/>
    <w:rsid w:val="00652532"/>
    <w:rsid w:val="00653EE2"/>
    <w:rsid w:val="00657BB7"/>
    <w:rsid w:val="00671018"/>
    <w:rsid w:val="006A643A"/>
    <w:rsid w:val="006C69A0"/>
    <w:rsid w:val="00735183"/>
    <w:rsid w:val="0074573C"/>
    <w:rsid w:val="00763887"/>
    <w:rsid w:val="0078149F"/>
    <w:rsid w:val="007A3AB1"/>
    <w:rsid w:val="00834DF6"/>
    <w:rsid w:val="00836549"/>
    <w:rsid w:val="008637A8"/>
    <w:rsid w:val="00864601"/>
    <w:rsid w:val="008A08B8"/>
    <w:rsid w:val="008A310A"/>
    <w:rsid w:val="008A544E"/>
    <w:rsid w:val="00900843"/>
    <w:rsid w:val="009074D7"/>
    <w:rsid w:val="00910AC8"/>
    <w:rsid w:val="00964F0A"/>
    <w:rsid w:val="009A0056"/>
    <w:rsid w:val="009A5993"/>
    <w:rsid w:val="009B4A08"/>
    <w:rsid w:val="009C1C09"/>
    <w:rsid w:val="009D0BD0"/>
    <w:rsid w:val="009D615D"/>
    <w:rsid w:val="009F2667"/>
    <w:rsid w:val="009F61ED"/>
    <w:rsid w:val="00A04854"/>
    <w:rsid w:val="00A519A7"/>
    <w:rsid w:val="00A52841"/>
    <w:rsid w:val="00A641D9"/>
    <w:rsid w:val="00AB1913"/>
    <w:rsid w:val="00AC73F7"/>
    <w:rsid w:val="00AE2FF4"/>
    <w:rsid w:val="00B03622"/>
    <w:rsid w:val="00B042DA"/>
    <w:rsid w:val="00B36A55"/>
    <w:rsid w:val="00BA5827"/>
    <w:rsid w:val="00BC5806"/>
    <w:rsid w:val="00BD0897"/>
    <w:rsid w:val="00BD17FE"/>
    <w:rsid w:val="00CA0D0E"/>
    <w:rsid w:val="00CA3DA2"/>
    <w:rsid w:val="00D14B92"/>
    <w:rsid w:val="00D333CE"/>
    <w:rsid w:val="00D44048"/>
    <w:rsid w:val="00D63006"/>
    <w:rsid w:val="00D865C3"/>
    <w:rsid w:val="00DC6AED"/>
    <w:rsid w:val="00DD1E14"/>
    <w:rsid w:val="00E127AD"/>
    <w:rsid w:val="00E402BE"/>
    <w:rsid w:val="00E81072"/>
    <w:rsid w:val="00ED3919"/>
    <w:rsid w:val="00EE617C"/>
    <w:rsid w:val="00EE73EE"/>
    <w:rsid w:val="00F07FE6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27A"/>
    <w:pPr>
      <w:spacing w:after="20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365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36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622"/>
    <w:rPr>
      <w:rFonts w:ascii="Tahoma" w:hAnsi="Tahoma" w:cs="Tahoma"/>
      <w:sz w:val="16"/>
      <w:szCs w:val="16"/>
      <w:vertAlign w:val="baseline"/>
    </w:rPr>
  </w:style>
  <w:style w:type="paragraph" w:styleId="Zhlav">
    <w:name w:val="header"/>
    <w:basedOn w:val="Normln"/>
    <w:link w:val="Zhlav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E2FF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AE2F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E2FF4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836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C6AE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C6AED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5360F1"/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536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file:///C:\Documents%20and%20Settings\PC014\Plocha\WordN\VY_32_INOVACE_07_IKT_19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file:///C:\Documents%20and%20Settings\PC014\Plocha\WordN\VY_32_INOVACE_07_IKT_1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BA73117-D0C3-4F1C-8CA7-3C033FCB8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568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Administrátor</dc:creator>
  <cp:keywords/>
  <dc:description/>
  <cp:lastModifiedBy>Administrátor</cp:lastModifiedBy>
  <cp:revision>11</cp:revision>
  <dcterms:created xsi:type="dcterms:W3CDTF">2012-10-16T14:08:00Z</dcterms:created>
  <dcterms:modified xsi:type="dcterms:W3CDTF">2013-06-18T08:26:00Z</dcterms:modified>
</cp:coreProperties>
</file>