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79" w:rsidRPr="00F96863" w:rsidRDefault="00F96863" w:rsidP="00F96863">
      <w:pPr>
        <w:jc w:val="center"/>
        <w:rPr>
          <w:b/>
          <w:color w:val="222222"/>
          <w:sz w:val="40"/>
          <w:szCs w:val="40"/>
        </w:rPr>
      </w:pPr>
      <w:r w:rsidRPr="00F96863">
        <w:rPr>
          <w:b/>
          <w:color w:val="222222"/>
          <w:sz w:val="40"/>
          <w:szCs w:val="40"/>
        </w:rPr>
        <w:t>Cvičení 2</w:t>
      </w:r>
    </w:p>
    <w:p w:rsidR="002B1279" w:rsidRPr="00F96863" w:rsidRDefault="002B1279" w:rsidP="002B1279">
      <w:pPr>
        <w:rPr>
          <w:color w:val="222222"/>
        </w:rPr>
      </w:pPr>
    </w:p>
    <w:p w:rsidR="002B1279" w:rsidRPr="00F96863" w:rsidRDefault="002B1279" w:rsidP="002B1279">
      <w:pPr>
        <w:pStyle w:val="Odstavecseseznamem"/>
        <w:numPr>
          <w:ilvl w:val="0"/>
          <w:numId w:val="1"/>
        </w:numPr>
        <w:rPr>
          <w:color w:val="222222"/>
        </w:rPr>
      </w:pPr>
      <w:r w:rsidRPr="00F96863">
        <w:rPr>
          <w:color w:val="222222"/>
        </w:rPr>
        <w:t>Přiřaďte názvy konektorů k obrázku.</w:t>
      </w:r>
    </w:p>
    <w:p w:rsidR="002B1279" w:rsidRPr="00F96863" w:rsidRDefault="002B1279">
      <w:pPr>
        <w:rPr>
          <w:color w:val="222222"/>
        </w:rPr>
      </w:pPr>
      <w:r w:rsidRPr="00F96863">
        <w:rPr>
          <w:color w:val="222222"/>
        </w:rPr>
        <w:t xml:space="preserve"> </w:t>
      </w:r>
    </w:p>
    <w:p w:rsidR="00C576C7" w:rsidRPr="00F96863" w:rsidRDefault="00194385">
      <w:pPr>
        <w:rPr>
          <w:color w:val="222222"/>
        </w:rPr>
      </w:pPr>
      <w:r w:rsidRPr="00F96863">
        <w:rPr>
          <w:color w:val="222222"/>
        </w:rPr>
        <w:t xml:space="preserve">HDMI, Jack, </w:t>
      </w:r>
      <w:proofErr w:type="spellStart"/>
      <w:r w:rsidRPr="00F96863">
        <w:rPr>
          <w:color w:val="222222"/>
        </w:rPr>
        <w:t>Optical</w:t>
      </w:r>
      <w:proofErr w:type="spellEnd"/>
      <w:r w:rsidRPr="00F96863">
        <w:rPr>
          <w:color w:val="222222"/>
        </w:rPr>
        <w:t xml:space="preserve"> </w:t>
      </w:r>
      <w:proofErr w:type="spellStart"/>
      <w:r w:rsidRPr="00F96863">
        <w:rPr>
          <w:color w:val="222222"/>
        </w:rPr>
        <w:t>out</w:t>
      </w:r>
      <w:proofErr w:type="spellEnd"/>
      <w:r w:rsidRPr="00F96863">
        <w:rPr>
          <w:color w:val="222222"/>
        </w:rPr>
        <w:t xml:space="preserve">, PS/2, USB 2.0, USB 3.0, RJ-45 (LAN), </w:t>
      </w:r>
      <w:proofErr w:type="spellStart"/>
      <w:r w:rsidRPr="00F96863">
        <w:rPr>
          <w:color w:val="222222"/>
        </w:rPr>
        <w:t>DisplayPort</w:t>
      </w:r>
      <w:proofErr w:type="spellEnd"/>
    </w:p>
    <w:p w:rsidR="002B1279" w:rsidRPr="00F96863" w:rsidRDefault="002B1279"/>
    <w:p w:rsidR="002B1279" w:rsidRPr="00F96863" w:rsidRDefault="002B1279">
      <w:r w:rsidRPr="00F96863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52705</wp:posOffset>
            </wp:positionV>
            <wp:extent cx="5336540" cy="1270635"/>
            <wp:effectExtent l="19050" t="0" r="0" b="0"/>
            <wp:wrapNone/>
            <wp:docPr id="1" name="Obrázek 0" descr="Img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654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1279" w:rsidRPr="00F96863" w:rsidRDefault="002B1279"/>
    <w:p w:rsidR="002B1279" w:rsidRPr="00F96863" w:rsidRDefault="002B1279"/>
    <w:p w:rsidR="002B1279" w:rsidRPr="00F96863" w:rsidRDefault="002B1279"/>
    <w:p w:rsidR="002B1279" w:rsidRPr="00F96863" w:rsidRDefault="002B1279"/>
    <w:p w:rsidR="002B1279" w:rsidRPr="00F96863" w:rsidRDefault="002B1279"/>
    <w:p w:rsidR="002B1279" w:rsidRPr="00F96863" w:rsidRDefault="002B1279"/>
    <w:p w:rsidR="00194385" w:rsidRPr="00F96863" w:rsidRDefault="002B1279" w:rsidP="002B1279">
      <w:pPr>
        <w:pStyle w:val="Odstavecseseznamem"/>
        <w:numPr>
          <w:ilvl w:val="0"/>
          <w:numId w:val="1"/>
        </w:numPr>
        <w:rPr>
          <w:color w:val="222222"/>
        </w:rPr>
      </w:pPr>
      <w:r w:rsidRPr="00F96863">
        <w:rPr>
          <w:color w:val="222222"/>
        </w:rPr>
        <w:t>Napište ke každému konektoru příklad zařízení, které je k němu možné připojit</w:t>
      </w:r>
    </w:p>
    <w:p w:rsidR="002B1279" w:rsidRPr="00F96863" w:rsidRDefault="002B1279" w:rsidP="002B1279"/>
    <w:p w:rsidR="002B1279" w:rsidRPr="00F96863" w:rsidRDefault="002B1279" w:rsidP="002B1279">
      <w:r w:rsidRPr="00F96863">
        <w:t>HDMI – přenos zvuku a obrazu ve vysoké kvalitě do LCD televizoru (monitoru)</w:t>
      </w:r>
    </w:p>
    <w:p w:rsidR="002B1279" w:rsidRPr="00F96863" w:rsidRDefault="002B1279" w:rsidP="002B1279">
      <w:r w:rsidRPr="00F96863">
        <w:t xml:space="preserve">Jack – </w:t>
      </w:r>
    </w:p>
    <w:p w:rsidR="002B1279" w:rsidRPr="00F96863" w:rsidRDefault="002B1279" w:rsidP="002B1279"/>
    <w:p w:rsidR="00F96863" w:rsidRPr="00F96863" w:rsidRDefault="00F96863" w:rsidP="002B1279"/>
    <w:p w:rsidR="00F96863" w:rsidRPr="00F96863" w:rsidRDefault="00F96863" w:rsidP="002B1279"/>
    <w:p w:rsidR="00F96863" w:rsidRPr="00F96863" w:rsidRDefault="00F96863" w:rsidP="002B1279"/>
    <w:p w:rsidR="00F96863" w:rsidRPr="00F96863" w:rsidRDefault="00F96863" w:rsidP="002B1279"/>
    <w:p w:rsidR="00F96863" w:rsidRPr="00F96863" w:rsidRDefault="00F96863" w:rsidP="002B1279"/>
    <w:p w:rsidR="00F96863" w:rsidRPr="00F96863" w:rsidRDefault="00F96863" w:rsidP="002B1279"/>
    <w:p w:rsidR="00F96863" w:rsidRPr="00F96863" w:rsidRDefault="00F96863" w:rsidP="002B1279"/>
    <w:p w:rsidR="00F96863" w:rsidRDefault="00F96863" w:rsidP="002B1279"/>
    <w:p w:rsidR="00F96863" w:rsidRPr="00F96863" w:rsidRDefault="00F96863" w:rsidP="002B1279"/>
    <w:p w:rsidR="00F96863" w:rsidRDefault="00F96863" w:rsidP="00F96863">
      <w:pPr>
        <w:pStyle w:val="Odstavecseseznamem"/>
        <w:numPr>
          <w:ilvl w:val="0"/>
          <w:numId w:val="1"/>
        </w:numPr>
        <w:rPr>
          <w:color w:val="222222"/>
        </w:rPr>
      </w:pPr>
      <w:r>
        <w:rPr>
          <w:noProof/>
          <w:color w:val="222222"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311150</wp:posOffset>
            </wp:positionV>
            <wp:extent cx="2747645" cy="1673860"/>
            <wp:effectExtent l="1905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222222"/>
        </w:rPr>
        <w:t>K</w:t>
      </w:r>
      <w:r w:rsidRPr="00F96863">
        <w:rPr>
          <w:color w:val="222222"/>
        </w:rPr>
        <w:t> obrázkům součástí počítače napište jejich název</w:t>
      </w:r>
    </w:p>
    <w:p w:rsidR="00F96863" w:rsidRDefault="00F96863" w:rsidP="00F96863">
      <w:pPr>
        <w:rPr>
          <w:color w:val="222222"/>
        </w:rPr>
      </w:pPr>
      <w:r>
        <w:rPr>
          <w:noProof/>
          <w:color w:val="222222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415971</wp:posOffset>
            </wp:positionH>
            <wp:positionV relativeFrom="paragraph">
              <wp:posOffset>142653</wp:posOffset>
            </wp:positionV>
            <wp:extent cx="2118509" cy="1235034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509" cy="1235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  <w:r>
        <w:rPr>
          <w:noProof/>
          <w:color w:val="222222"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213360</wp:posOffset>
            </wp:positionV>
            <wp:extent cx="1830070" cy="2137410"/>
            <wp:effectExtent l="1905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7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863" w:rsidRDefault="00F96863" w:rsidP="00F96863">
      <w:pPr>
        <w:rPr>
          <w:color w:val="222222"/>
        </w:rPr>
      </w:pPr>
      <w:r>
        <w:rPr>
          <w:noProof/>
          <w:color w:val="222222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437416</wp:posOffset>
            </wp:positionH>
            <wp:positionV relativeFrom="paragraph">
              <wp:posOffset>210928</wp:posOffset>
            </wp:positionV>
            <wp:extent cx="2090948" cy="1686296"/>
            <wp:effectExtent l="19050" t="0" r="4552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948" cy="168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Default="00F96863" w:rsidP="00F96863">
      <w:pPr>
        <w:rPr>
          <w:color w:val="222222"/>
        </w:rPr>
      </w:pPr>
    </w:p>
    <w:p w:rsidR="00F96863" w:rsidRPr="00F96863" w:rsidRDefault="00F96863" w:rsidP="00F96863">
      <w:pPr>
        <w:rPr>
          <w:color w:val="222222"/>
        </w:rPr>
      </w:pPr>
    </w:p>
    <w:p w:rsidR="00F96863" w:rsidRDefault="00326613" w:rsidP="00F96863">
      <w:pPr>
        <w:pStyle w:val="Odstavecseseznamem"/>
        <w:numPr>
          <w:ilvl w:val="0"/>
          <w:numId w:val="1"/>
        </w:numPr>
      </w:pPr>
      <w:r>
        <w:t xml:space="preserve">Charakterizujte </w:t>
      </w:r>
      <w:r w:rsidRPr="00326613">
        <w:t xml:space="preserve">Procesor </w:t>
      </w:r>
      <w:proofErr w:type="spellStart"/>
      <w:r w:rsidRPr="00326613">
        <w:t>Quad</w:t>
      </w:r>
      <w:proofErr w:type="spellEnd"/>
      <w:r w:rsidRPr="00326613">
        <w:t>-</w:t>
      </w:r>
      <w:proofErr w:type="spellStart"/>
      <w:r w:rsidRPr="00326613">
        <w:t>Core</w:t>
      </w:r>
      <w:proofErr w:type="spellEnd"/>
      <w:r w:rsidRPr="00326613">
        <w:t xml:space="preserve">, HT, 4.0GHz (88W), </w:t>
      </w:r>
      <w:proofErr w:type="spellStart"/>
      <w:r w:rsidRPr="00326613">
        <w:t>Turboboost</w:t>
      </w:r>
      <w:proofErr w:type="spellEnd"/>
      <w:r w:rsidRPr="00326613">
        <w:t xml:space="preserve"> 4.2GHz, Intel HD </w:t>
      </w:r>
      <w:proofErr w:type="spellStart"/>
      <w:r w:rsidRPr="00326613">
        <w:t>Graphics</w:t>
      </w:r>
      <w:proofErr w:type="spellEnd"/>
      <w:r w:rsidRPr="00326613">
        <w:t xml:space="preserve"> 530 (1150MHz), 6MB L3 </w:t>
      </w:r>
      <w:proofErr w:type="spellStart"/>
      <w:r w:rsidRPr="00326613">
        <w:t>cache</w:t>
      </w:r>
      <w:proofErr w:type="spellEnd"/>
      <w:r w:rsidRPr="00326613">
        <w:t xml:space="preserve">, </w:t>
      </w:r>
      <w:proofErr w:type="spellStart"/>
      <w:r w:rsidRPr="00326613">
        <w:t>socket</w:t>
      </w:r>
      <w:proofErr w:type="spellEnd"/>
      <w:r w:rsidRPr="00326613">
        <w:t xml:space="preserve"> 1151, bez chladiče, (</w:t>
      </w:r>
      <w:proofErr w:type="spellStart"/>
      <w:r w:rsidRPr="00326613">
        <w:t>Skylake</w:t>
      </w:r>
      <w:proofErr w:type="spellEnd"/>
      <w:r w:rsidRPr="00326613">
        <w:t>)</w:t>
      </w:r>
    </w:p>
    <w:p w:rsidR="00326613" w:rsidRDefault="00326613" w:rsidP="00326613"/>
    <w:p w:rsidR="00326613" w:rsidRDefault="00326613" w:rsidP="00326613">
      <w:r>
        <w:t>Počet jader:</w:t>
      </w:r>
    </w:p>
    <w:p w:rsidR="00326613" w:rsidRDefault="00326613" w:rsidP="00326613">
      <w:r>
        <w:t>Maximální pracovní frekvence:</w:t>
      </w:r>
    </w:p>
    <w:p w:rsidR="00326613" w:rsidRDefault="00326613" w:rsidP="00326613">
      <w:r>
        <w:t xml:space="preserve">Velikost vyrovnávací paměti </w:t>
      </w:r>
      <w:proofErr w:type="spellStart"/>
      <w:r>
        <w:t>cache</w:t>
      </w:r>
      <w:proofErr w:type="spellEnd"/>
      <w:r>
        <w:t>:</w:t>
      </w:r>
    </w:p>
    <w:p w:rsidR="00326613" w:rsidRDefault="00326613" w:rsidP="00326613">
      <w:r>
        <w:t>Typ patice:</w:t>
      </w:r>
    </w:p>
    <w:p w:rsidR="00326613" w:rsidRDefault="00326613" w:rsidP="00326613">
      <w:r>
        <w:t>Pokud procesor má integrovanou grafickou kartu, tak její typ:</w:t>
      </w:r>
    </w:p>
    <w:p w:rsidR="00326613" w:rsidRDefault="00326613" w:rsidP="00326613">
      <w:r>
        <w:t>Výrobce procesoru:</w:t>
      </w:r>
    </w:p>
    <w:p w:rsidR="00326613" w:rsidRPr="00F96863" w:rsidRDefault="00326613" w:rsidP="00326613">
      <w:r>
        <w:t>Spotřebu:</w:t>
      </w:r>
    </w:p>
    <w:sectPr w:rsidR="00326613" w:rsidRPr="00F96863" w:rsidSect="00C57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276D3"/>
    <w:multiLevelType w:val="hybridMultilevel"/>
    <w:tmpl w:val="A680EE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94385"/>
    <w:rsid w:val="00194385"/>
    <w:rsid w:val="001A1FB7"/>
    <w:rsid w:val="002B1279"/>
    <w:rsid w:val="00326613"/>
    <w:rsid w:val="00C576C7"/>
    <w:rsid w:val="00F05C02"/>
    <w:rsid w:val="00F9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6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4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438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1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Kvíz</dc:creator>
  <cp:lastModifiedBy>Petr Kvíz</cp:lastModifiedBy>
  <cp:revision>4</cp:revision>
  <dcterms:created xsi:type="dcterms:W3CDTF">2016-03-03T10:17:00Z</dcterms:created>
  <dcterms:modified xsi:type="dcterms:W3CDTF">2016-09-21T06:36:00Z</dcterms:modified>
</cp:coreProperties>
</file>